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7B4A" w14:textId="77777777" w:rsidR="00BB7F69" w:rsidRDefault="00BB7F69" w:rsidP="00BB7F69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674667F0" w14:textId="77777777" w:rsidR="00323266" w:rsidRPr="00BB7F69" w:rsidRDefault="00323266" w:rsidP="00BB7F69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r w:rsidRPr="00BB7F69">
        <w:rPr>
          <w:rFonts w:ascii="Roboto" w:eastAsia="Roboto" w:hAnsi="Roboto" w:cs="Roboto"/>
          <w:b/>
          <w:sz w:val="24"/>
          <w:szCs w:val="24"/>
        </w:rPr>
        <w:t>Grille d’évaluation</w:t>
      </w:r>
      <w:r w:rsidR="00411E9A" w:rsidRPr="00BB7F69">
        <w:rPr>
          <w:rFonts w:ascii="Roboto" w:eastAsia="Roboto" w:hAnsi="Roboto" w:cs="Roboto"/>
          <w:b/>
          <w:sz w:val="24"/>
          <w:szCs w:val="24"/>
        </w:rPr>
        <w:t xml:space="preserve"> </w:t>
      </w:r>
      <w:r w:rsidR="000A578E" w:rsidRPr="00BB7F69">
        <w:rPr>
          <w:rFonts w:ascii="Roboto" w:eastAsia="Roboto" w:hAnsi="Roboto" w:cs="Roboto"/>
          <w:b/>
          <w:sz w:val="24"/>
          <w:szCs w:val="24"/>
        </w:rPr>
        <w:t>–</w:t>
      </w:r>
      <w:r w:rsidR="00411E9A" w:rsidRPr="00BB7F69">
        <w:rPr>
          <w:rFonts w:ascii="Roboto" w:eastAsia="Roboto" w:hAnsi="Roboto" w:cs="Roboto"/>
          <w:b/>
          <w:sz w:val="24"/>
          <w:szCs w:val="24"/>
        </w:rPr>
        <w:t xml:space="preserve"> Semaine de créativité LMS</w:t>
      </w:r>
    </w:p>
    <w:p w14:paraId="130E3E2A" w14:textId="07D3F8B8" w:rsidR="00411E9A" w:rsidRDefault="00411E9A" w:rsidP="00BB7F69">
      <w:pPr>
        <w:spacing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r w:rsidRPr="00BB7F69">
        <w:rPr>
          <w:rFonts w:ascii="Roboto" w:eastAsia="Roboto" w:hAnsi="Roboto" w:cs="Roboto"/>
          <w:b/>
          <w:sz w:val="24"/>
          <w:szCs w:val="24"/>
        </w:rPr>
        <w:t>Session 202</w:t>
      </w:r>
      <w:r w:rsidR="00E46B98">
        <w:rPr>
          <w:rFonts w:ascii="Roboto" w:eastAsia="Roboto" w:hAnsi="Roboto" w:cs="Roboto"/>
          <w:b/>
          <w:sz w:val="24"/>
          <w:szCs w:val="24"/>
        </w:rPr>
        <w:t>3</w:t>
      </w:r>
    </w:p>
    <w:p w14:paraId="2473967E" w14:textId="77777777" w:rsidR="00BB7F69" w:rsidRPr="00BB7F69" w:rsidRDefault="00BB7F69" w:rsidP="00BB7F69">
      <w:pPr>
        <w:spacing w:line="240" w:lineRule="auto"/>
        <w:jc w:val="center"/>
        <w:rPr>
          <w:b/>
          <w:sz w:val="24"/>
          <w:szCs w:val="24"/>
        </w:rPr>
      </w:pPr>
    </w:p>
    <w:p w14:paraId="01613353" w14:textId="77777777" w:rsidR="00BB7F69" w:rsidRPr="00BB7F69" w:rsidRDefault="00BB7F69" w:rsidP="00323266">
      <w:pPr>
        <w:widowControl w:val="0"/>
        <w:rPr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205"/>
      </w:tblGrid>
      <w:tr w:rsidR="00323266" w:rsidRPr="00BB7F69" w14:paraId="1572BE23" w14:textId="77777777" w:rsidTr="00B94FF3">
        <w:trPr>
          <w:trHeight w:val="300"/>
        </w:trPr>
        <w:tc>
          <w:tcPr>
            <w:tcW w:w="4395" w:type="dxa"/>
            <w:shd w:val="clear" w:color="auto" w:fill="2E75B5"/>
          </w:tcPr>
          <w:p w14:paraId="08FA9893" w14:textId="77777777" w:rsidR="00323266" w:rsidRPr="00BB7F69" w:rsidRDefault="00CE6218" w:rsidP="00B94FF3">
            <w:pPr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NOM</w:t>
            </w:r>
          </w:p>
        </w:tc>
        <w:tc>
          <w:tcPr>
            <w:tcW w:w="5205" w:type="dxa"/>
            <w:shd w:val="clear" w:color="auto" w:fill="2E75B5"/>
          </w:tcPr>
          <w:p w14:paraId="10BBF355" w14:textId="77777777" w:rsidR="00323266" w:rsidRPr="00BB7F69" w:rsidRDefault="00323266" w:rsidP="00B94FF3">
            <w:pPr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Note attribuée</w:t>
            </w:r>
          </w:p>
        </w:tc>
      </w:tr>
      <w:tr w:rsidR="00411E9A" w:rsidRPr="00BB7F69" w14:paraId="1315AA4E" w14:textId="77777777" w:rsidTr="00B94FF3">
        <w:trPr>
          <w:trHeight w:val="320"/>
        </w:trPr>
        <w:tc>
          <w:tcPr>
            <w:tcW w:w="4395" w:type="dxa"/>
          </w:tcPr>
          <w:p w14:paraId="6DF51406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 w:val="restart"/>
            <w:tcBorders>
              <w:left w:val="single" w:sz="3" w:space="0" w:color="000000"/>
            </w:tcBorders>
          </w:tcPr>
          <w:p w14:paraId="6E0E216D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 xml:space="preserve">Lien site : </w:t>
            </w:r>
          </w:p>
          <w:p w14:paraId="2F2542C4" w14:textId="77777777" w:rsidR="00BB7F69" w:rsidRPr="00BB7F69" w:rsidRDefault="00411E9A" w:rsidP="00181980">
            <w:pPr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                                    </w:t>
            </w: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/20</w:t>
            </w:r>
          </w:p>
          <w:p w14:paraId="437F2FE5" w14:textId="77777777" w:rsidR="00411E9A" w:rsidRPr="00BB7F69" w:rsidRDefault="00411E9A" w:rsidP="005D1D39">
            <w:pPr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 xml:space="preserve">Commentaire global : </w:t>
            </w:r>
          </w:p>
          <w:p w14:paraId="015D441B" w14:textId="77777777" w:rsidR="00411E9A" w:rsidRPr="00BB7F69" w:rsidRDefault="00411E9A" w:rsidP="005D1D39">
            <w:pPr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  <w:p w14:paraId="720A601A" w14:textId="77777777" w:rsidR="00411E9A" w:rsidRPr="00BB7F69" w:rsidRDefault="00411E9A" w:rsidP="005D1D39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411E9A" w:rsidRPr="00BB7F69" w14:paraId="0A632100" w14:textId="77777777" w:rsidTr="003C1D78">
        <w:trPr>
          <w:trHeight w:val="320"/>
        </w:trPr>
        <w:tc>
          <w:tcPr>
            <w:tcW w:w="4395" w:type="dxa"/>
            <w:tcBorders>
              <w:right w:val="single" w:sz="3" w:space="0" w:color="000000"/>
            </w:tcBorders>
          </w:tcPr>
          <w:p w14:paraId="41331DB8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6107FC33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11E9A" w:rsidRPr="00BB7F69" w14:paraId="41B67CAC" w14:textId="77777777" w:rsidTr="003C1D78">
        <w:trPr>
          <w:trHeight w:val="320"/>
        </w:trPr>
        <w:tc>
          <w:tcPr>
            <w:tcW w:w="4395" w:type="dxa"/>
            <w:tcBorders>
              <w:right w:val="single" w:sz="3" w:space="0" w:color="000000"/>
            </w:tcBorders>
          </w:tcPr>
          <w:p w14:paraId="17F5A2C4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457201A9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11E9A" w:rsidRPr="00BB7F69" w14:paraId="253C1A13" w14:textId="77777777" w:rsidTr="003C1D78">
        <w:trPr>
          <w:trHeight w:val="315"/>
        </w:trPr>
        <w:tc>
          <w:tcPr>
            <w:tcW w:w="4395" w:type="dxa"/>
            <w:tcBorders>
              <w:right w:val="single" w:sz="3" w:space="0" w:color="000000"/>
            </w:tcBorders>
          </w:tcPr>
          <w:p w14:paraId="10D9A8E1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093083C7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411E9A" w:rsidRPr="00BB7F69" w14:paraId="02776C27" w14:textId="77777777" w:rsidTr="003C1D78">
        <w:trPr>
          <w:trHeight w:val="315"/>
        </w:trPr>
        <w:tc>
          <w:tcPr>
            <w:tcW w:w="4395" w:type="dxa"/>
            <w:tcBorders>
              <w:right w:val="single" w:sz="3" w:space="0" w:color="000000"/>
            </w:tcBorders>
          </w:tcPr>
          <w:p w14:paraId="0DC107E6" w14:textId="77777777" w:rsidR="00411E9A" w:rsidRPr="00BB7F69" w:rsidRDefault="00411E9A" w:rsidP="00B94FF3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3" w:space="0" w:color="000000"/>
            </w:tcBorders>
          </w:tcPr>
          <w:p w14:paraId="4158B07C" w14:textId="77777777" w:rsidR="00411E9A" w:rsidRPr="00BB7F69" w:rsidRDefault="00411E9A" w:rsidP="00B94FF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3A7CC53F" w14:textId="77777777" w:rsidR="00323266" w:rsidRDefault="00323266" w:rsidP="00323266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5FA7DAC1" w14:textId="77777777" w:rsidR="00BB7F69" w:rsidRPr="00BB7F69" w:rsidRDefault="00BB7F69" w:rsidP="00323266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4"/>
        <w:gridCol w:w="709"/>
        <w:gridCol w:w="709"/>
        <w:gridCol w:w="709"/>
        <w:gridCol w:w="709"/>
        <w:gridCol w:w="709"/>
      </w:tblGrid>
      <w:tr w:rsidR="00323266" w:rsidRPr="00BB7F69" w14:paraId="709A4114" w14:textId="77777777" w:rsidTr="00B94FF3">
        <w:tc>
          <w:tcPr>
            <w:tcW w:w="6085" w:type="dxa"/>
            <w:shd w:val="clear" w:color="auto" w:fill="2E75B5"/>
          </w:tcPr>
          <w:p w14:paraId="457FF8ED" w14:textId="77777777" w:rsidR="00323266" w:rsidRPr="00BB7F69" w:rsidRDefault="00181980" w:rsidP="00BB4A10">
            <w:pPr>
              <w:spacing w:after="120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 xml:space="preserve">GENERAL </w:t>
            </w:r>
          </w:p>
        </w:tc>
        <w:tc>
          <w:tcPr>
            <w:tcW w:w="709" w:type="dxa"/>
            <w:shd w:val="clear" w:color="auto" w:fill="2E75B5"/>
          </w:tcPr>
          <w:p w14:paraId="597D7BA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2E75B5"/>
          </w:tcPr>
          <w:p w14:paraId="3DFCC008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2E75B5"/>
          </w:tcPr>
          <w:p w14:paraId="245FC60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2E75B5"/>
          </w:tcPr>
          <w:p w14:paraId="093BD8B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0,75</w:t>
            </w:r>
          </w:p>
        </w:tc>
        <w:tc>
          <w:tcPr>
            <w:tcW w:w="709" w:type="dxa"/>
            <w:shd w:val="clear" w:color="auto" w:fill="2E75B5"/>
          </w:tcPr>
          <w:p w14:paraId="57F517A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</w:t>
            </w:r>
          </w:p>
        </w:tc>
      </w:tr>
      <w:tr w:rsidR="00323266" w:rsidRPr="00BB7F69" w14:paraId="52088A87" w14:textId="77777777" w:rsidTr="00B94FF3">
        <w:trPr>
          <w:trHeight w:val="140"/>
        </w:trPr>
        <w:tc>
          <w:tcPr>
            <w:tcW w:w="6085" w:type="dxa"/>
          </w:tcPr>
          <w:p w14:paraId="68BF986B" w14:textId="77777777" w:rsidR="00323266" w:rsidRPr="00BB7F69" w:rsidRDefault="00181980" w:rsidP="00181980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Présentation orale : attitude, aisance, clarté</w:t>
            </w:r>
          </w:p>
        </w:tc>
        <w:tc>
          <w:tcPr>
            <w:tcW w:w="709" w:type="dxa"/>
          </w:tcPr>
          <w:p w14:paraId="1947405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B88D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E88E2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636F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46AA86" w14:textId="77777777" w:rsidR="00323266" w:rsidRPr="00BB7F69" w:rsidRDefault="00323266" w:rsidP="00323266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2A943B4E" w14:textId="77777777" w:rsidTr="00B94FF3">
        <w:trPr>
          <w:trHeight w:val="140"/>
        </w:trPr>
        <w:tc>
          <w:tcPr>
            <w:tcW w:w="6085" w:type="dxa"/>
          </w:tcPr>
          <w:p w14:paraId="2CB7518F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Questions/réponses : réactivité, réponses constructives et complètes</w:t>
            </w:r>
          </w:p>
        </w:tc>
        <w:tc>
          <w:tcPr>
            <w:tcW w:w="709" w:type="dxa"/>
          </w:tcPr>
          <w:p w14:paraId="0FC09FBD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BCBF6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7663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E88A92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8C6ED" w14:textId="77777777" w:rsidR="00323266" w:rsidRPr="00BB7F69" w:rsidRDefault="00181980" w:rsidP="00323266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</w:tr>
      <w:tr w:rsidR="00323266" w:rsidRPr="00BB7F69" w14:paraId="7441EFEE" w14:textId="77777777" w:rsidTr="00B94FF3">
        <w:trPr>
          <w:trHeight w:val="340"/>
        </w:trPr>
        <w:tc>
          <w:tcPr>
            <w:tcW w:w="6085" w:type="dxa"/>
          </w:tcPr>
          <w:p w14:paraId="13B3E493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Concept du projet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– Adéquation au marché des LMS</w:t>
            </w:r>
          </w:p>
        </w:tc>
        <w:tc>
          <w:tcPr>
            <w:tcW w:w="709" w:type="dxa"/>
          </w:tcPr>
          <w:p w14:paraId="7754889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8AA47" w14:textId="77777777" w:rsidR="00323266" w:rsidRPr="00BB7F69" w:rsidRDefault="00323266" w:rsidP="00181980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919D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E23CB4" w14:textId="77777777" w:rsidR="00323266" w:rsidRPr="00BB7F69" w:rsidRDefault="00323266" w:rsidP="00323266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3FAFA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2FE7C652" w14:textId="77777777" w:rsidTr="00B94FF3">
        <w:tc>
          <w:tcPr>
            <w:tcW w:w="6085" w:type="dxa"/>
          </w:tcPr>
          <w:p w14:paraId="209E76FF" w14:textId="77777777" w:rsidR="00323266" w:rsidRPr="00BB7F69" w:rsidRDefault="00181980" w:rsidP="009C56B5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Contenus : attractifs, uniques,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pertinents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et un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>angle éditorial adapté à la cible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des utilisateurs </w:t>
            </w:r>
          </w:p>
        </w:tc>
        <w:tc>
          <w:tcPr>
            <w:tcW w:w="709" w:type="dxa"/>
          </w:tcPr>
          <w:p w14:paraId="7A47E016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CA8D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571C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BCCCB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2C633C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565D646" w14:textId="77777777" w:rsidTr="00B94FF3">
        <w:trPr>
          <w:trHeight w:val="720"/>
        </w:trPr>
        <w:tc>
          <w:tcPr>
            <w:tcW w:w="6085" w:type="dxa"/>
          </w:tcPr>
          <w:p w14:paraId="69B0033D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3545" w:type="dxa"/>
            <w:gridSpan w:val="5"/>
          </w:tcPr>
          <w:p w14:paraId="207937FE" w14:textId="77777777" w:rsidR="00323266" w:rsidRPr="00BB7F69" w:rsidRDefault="00323266" w:rsidP="000F3FFC">
            <w:pPr>
              <w:spacing w:before="120" w:after="12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r w:rsidR="000F3FFC" w:rsidRPr="00BB7F69"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</w:tr>
      <w:tr w:rsidR="00323266" w:rsidRPr="00BB7F69" w14:paraId="42602D03" w14:textId="77777777" w:rsidTr="00B94FF3">
        <w:tc>
          <w:tcPr>
            <w:tcW w:w="6085" w:type="dxa"/>
            <w:shd w:val="clear" w:color="auto" w:fill="2E75B5"/>
          </w:tcPr>
          <w:p w14:paraId="0EDA34D1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 xml:space="preserve"> ERGONOMIE ET DESIGN</w:t>
            </w:r>
          </w:p>
        </w:tc>
        <w:tc>
          <w:tcPr>
            <w:tcW w:w="709" w:type="dxa"/>
            <w:shd w:val="clear" w:color="auto" w:fill="2E75B5"/>
          </w:tcPr>
          <w:p w14:paraId="6428F34A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2E75B5"/>
          </w:tcPr>
          <w:p w14:paraId="120A5506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2E75B5"/>
          </w:tcPr>
          <w:p w14:paraId="316C735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2E75B5"/>
          </w:tcPr>
          <w:p w14:paraId="28909D61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2E75B5"/>
          </w:tcPr>
          <w:p w14:paraId="4EF2597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2</w:t>
            </w:r>
          </w:p>
        </w:tc>
      </w:tr>
      <w:tr w:rsidR="00323266" w:rsidRPr="00BB7F69" w14:paraId="04A6FF25" w14:textId="77777777" w:rsidTr="00B94FF3">
        <w:tc>
          <w:tcPr>
            <w:tcW w:w="6085" w:type="dxa"/>
          </w:tcPr>
          <w:p w14:paraId="7EAB97B0" w14:textId="77777777" w:rsidR="00323266" w:rsidRPr="00BB7F69" w:rsidRDefault="00323266" w:rsidP="00BF082B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Design et graphisme</w:t>
            </w:r>
            <w:r w:rsidR="00BF082B" w:rsidRPr="00BB7F69">
              <w:rPr>
                <w:rFonts w:ascii="Roboto" w:eastAsia="Roboto" w:hAnsi="Roboto" w:cs="Roboto"/>
                <w:sz w:val="24"/>
                <w:szCs w:val="24"/>
              </w:rPr>
              <w:t xml:space="preserve"> </w:t>
            </w:r>
            <w:r w:rsidR="00211B25" w:rsidRPr="00BB7F69">
              <w:rPr>
                <w:rFonts w:ascii="Roboto" w:eastAsia="Roboto" w:hAnsi="Roboto" w:cs="Roboto"/>
                <w:sz w:val="24"/>
                <w:szCs w:val="24"/>
              </w:rPr>
              <w:t>– attractivité générale</w:t>
            </w:r>
          </w:p>
        </w:tc>
        <w:tc>
          <w:tcPr>
            <w:tcW w:w="709" w:type="dxa"/>
          </w:tcPr>
          <w:p w14:paraId="17E745B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9F38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AFE2B9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3399AFE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FDB21E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560B4D9A" w14:textId="77777777" w:rsidTr="00B94FF3">
        <w:tc>
          <w:tcPr>
            <w:tcW w:w="6085" w:type="dxa"/>
          </w:tcPr>
          <w:p w14:paraId="1596E48B" w14:textId="77777777" w:rsidR="00BF082B" w:rsidRPr="00BB7F69" w:rsidRDefault="00E9580C" w:rsidP="00211B25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Qualité ergonomique et visuelle de</w:t>
            </w:r>
            <w:r w:rsidR="00EB1303" w:rsidRPr="00BB7F69">
              <w:rPr>
                <w:rFonts w:ascii="Roboto" w:eastAsia="Roboto" w:hAnsi="Roboto" w:cs="Roboto"/>
                <w:sz w:val="24"/>
                <w:szCs w:val="24"/>
              </w:rPr>
              <w:t xml:space="preserve"> la home page du LMS</w:t>
            </w:r>
          </w:p>
        </w:tc>
        <w:tc>
          <w:tcPr>
            <w:tcW w:w="709" w:type="dxa"/>
          </w:tcPr>
          <w:p w14:paraId="58CA6184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BE78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F3449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45BE79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8D54A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443AB1AF" w14:textId="77777777" w:rsidTr="00B94FF3">
        <w:tc>
          <w:tcPr>
            <w:tcW w:w="6085" w:type="dxa"/>
          </w:tcPr>
          <w:p w14:paraId="0AACDEFF" w14:textId="77777777" w:rsidR="00323266" w:rsidRPr="00BB7F69" w:rsidRDefault="00BF082B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Choix et qualité des </w:t>
            </w:r>
            <w:r w:rsidR="00E9580C" w:rsidRPr="00BB7F69">
              <w:rPr>
                <w:rFonts w:ascii="Roboto" w:eastAsia="Roboto" w:hAnsi="Roboto" w:cs="Roboto"/>
                <w:sz w:val="24"/>
                <w:szCs w:val="24"/>
              </w:rPr>
              <w:t>images et des vidéos</w:t>
            </w:r>
          </w:p>
        </w:tc>
        <w:tc>
          <w:tcPr>
            <w:tcW w:w="709" w:type="dxa"/>
          </w:tcPr>
          <w:p w14:paraId="24F38C2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54211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5307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0196B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FC0AE5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454B22BF" w14:textId="77777777" w:rsidTr="00B94FF3">
        <w:trPr>
          <w:trHeight w:val="780"/>
        </w:trPr>
        <w:tc>
          <w:tcPr>
            <w:tcW w:w="6085" w:type="dxa"/>
          </w:tcPr>
          <w:p w14:paraId="1ABF4CC9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color w:val="666666"/>
                <w:sz w:val="24"/>
                <w:szCs w:val="24"/>
              </w:rPr>
            </w:pPr>
          </w:p>
        </w:tc>
        <w:tc>
          <w:tcPr>
            <w:tcW w:w="3545" w:type="dxa"/>
            <w:gridSpan w:val="5"/>
          </w:tcPr>
          <w:p w14:paraId="37F17610" w14:textId="77777777" w:rsidR="00323266" w:rsidRPr="00BB7F69" w:rsidRDefault="00323266" w:rsidP="00BB7F69">
            <w:pPr>
              <w:spacing w:before="120" w:after="12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/6</w:t>
            </w:r>
          </w:p>
        </w:tc>
      </w:tr>
      <w:tr w:rsidR="00323266" w:rsidRPr="00BB7F69" w14:paraId="408AEB3F" w14:textId="77777777" w:rsidTr="00B94FF3">
        <w:trPr>
          <w:trHeight w:val="360"/>
        </w:trPr>
        <w:tc>
          <w:tcPr>
            <w:tcW w:w="6085" w:type="dxa"/>
            <w:shd w:val="clear" w:color="auto" w:fill="2E75B5"/>
          </w:tcPr>
          <w:p w14:paraId="6E80D88B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 xml:space="preserve">TECHNIQUE </w:t>
            </w:r>
            <w:r w:rsidR="00E9580C"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Wordpress et LMS</w:t>
            </w:r>
          </w:p>
        </w:tc>
        <w:tc>
          <w:tcPr>
            <w:tcW w:w="709" w:type="dxa"/>
            <w:shd w:val="clear" w:color="auto" w:fill="2E75B5"/>
          </w:tcPr>
          <w:p w14:paraId="6000408F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2E75B5"/>
          </w:tcPr>
          <w:p w14:paraId="04B995BB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2E75B5"/>
          </w:tcPr>
          <w:p w14:paraId="5EB1CA00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2E75B5"/>
          </w:tcPr>
          <w:p w14:paraId="659F3C2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2E75B5"/>
          </w:tcPr>
          <w:p w14:paraId="28D2F843" w14:textId="77777777" w:rsidR="00323266" w:rsidRPr="00BB7F69" w:rsidRDefault="00323266" w:rsidP="00B94FF3">
            <w:pPr>
              <w:spacing w:after="120"/>
              <w:jc w:val="center"/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color w:val="FFFFFF"/>
                <w:sz w:val="24"/>
                <w:szCs w:val="24"/>
              </w:rPr>
              <w:t>2</w:t>
            </w:r>
          </w:p>
        </w:tc>
      </w:tr>
      <w:tr w:rsidR="00323266" w:rsidRPr="00BB7F69" w14:paraId="3A52668F" w14:textId="77777777" w:rsidTr="00B94FF3">
        <w:trPr>
          <w:trHeight w:val="240"/>
        </w:trPr>
        <w:tc>
          <w:tcPr>
            <w:tcW w:w="6085" w:type="dxa"/>
          </w:tcPr>
          <w:p w14:paraId="2C6F9F9D" w14:textId="77777777" w:rsidR="00323266" w:rsidRPr="00BB7F69" w:rsidRDefault="00BF082B" w:rsidP="00A21CAC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Maitrise</w:t>
            </w: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>de WordPress : personnalisation du thème, fonctionnalités utilisées variées et abouties, cohérence globale</w:t>
            </w:r>
          </w:p>
        </w:tc>
        <w:tc>
          <w:tcPr>
            <w:tcW w:w="709" w:type="dxa"/>
          </w:tcPr>
          <w:p w14:paraId="514B07B3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734AA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490D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622B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DF65D4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162FB12" w14:textId="77777777" w:rsidTr="00B94FF3">
        <w:trPr>
          <w:trHeight w:val="340"/>
        </w:trPr>
        <w:tc>
          <w:tcPr>
            <w:tcW w:w="6085" w:type="dxa"/>
          </w:tcPr>
          <w:p w14:paraId="06354F0C" w14:textId="77777777" w:rsidR="00323266" w:rsidRPr="00BB7F69" w:rsidRDefault="00BF082B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Ergonomie </w:t>
            </w:r>
            <w:r w:rsidR="00E9580C" w:rsidRPr="00BB7F69">
              <w:rPr>
                <w:rFonts w:ascii="Roboto" w:eastAsia="Roboto" w:hAnsi="Roboto" w:cs="Roboto"/>
                <w:sz w:val="24"/>
                <w:szCs w:val="24"/>
              </w:rPr>
              <w:t xml:space="preserve">&amp; mise en page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: fluidité de la navigation, structuration de la navigation, lisibilité, accessibilité, </w:t>
            </w:r>
            <w:r w:rsidRPr="00BB7F69">
              <w:rPr>
                <w:rFonts w:ascii="Roboto" w:eastAsia="Roboto" w:hAnsi="Roboto" w:cs="Roboto"/>
                <w:sz w:val="24"/>
                <w:szCs w:val="24"/>
              </w:rPr>
              <w:lastRenderedPageBreak/>
              <w:t>affordance, vitesse d’affichage, présence de Call-to-</w:t>
            </w:r>
            <w:r w:rsidR="00BB7F69">
              <w:rPr>
                <w:rFonts w:ascii="Roboto" w:eastAsia="Roboto" w:hAnsi="Roboto" w:cs="Roboto"/>
                <w:sz w:val="24"/>
                <w:szCs w:val="24"/>
              </w:rPr>
              <w:t>action</w:t>
            </w:r>
          </w:p>
        </w:tc>
        <w:tc>
          <w:tcPr>
            <w:tcW w:w="709" w:type="dxa"/>
          </w:tcPr>
          <w:p w14:paraId="462643B2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FD051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14:paraId="24E7864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7E767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5336E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B73EC98" w14:textId="77777777" w:rsidTr="00B94FF3">
        <w:trPr>
          <w:trHeight w:val="340"/>
        </w:trPr>
        <w:tc>
          <w:tcPr>
            <w:tcW w:w="6085" w:type="dxa"/>
          </w:tcPr>
          <w:p w14:paraId="2D46C1F9" w14:textId="77777777" w:rsidR="00BB7F69" w:rsidRPr="00BB7F69" w:rsidRDefault="00E9580C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Qualité du User Journey (Expériences de navigation, d’inscriptions et de suivi des cours)</w:t>
            </w:r>
          </w:p>
        </w:tc>
        <w:tc>
          <w:tcPr>
            <w:tcW w:w="709" w:type="dxa"/>
          </w:tcPr>
          <w:p w14:paraId="0E8C3E88" w14:textId="77777777" w:rsidR="00323266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  <w:p w14:paraId="3547AF6A" w14:textId="77777777" w:rsidR="00BB7F69" w:rsidRPr="00BB7F69" w:rsidRDefault="00BB7F69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13E57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1585D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1987A993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813250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3C09BE1A" w14:textId="77777777" w:rsidTr="00B94FF3">
        <w:trPr>
          <w:trHeight w:val="340"/>
        </w:trPr>
        <w:tc>
          <w:tcPr>
            <w:tcW w:w="6085" w:type="dxa"/>
          </w:tcPr>
          <w:p w14:paraId="594872A3" w14:textId="77777777" w:rsidR="00323266" w:rsidRPr="00BB7F69" w:rsidRDefault="00E9580C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>Maitrise de Learn Dash (Outil LMS) : Utilisation de la structure des modules de diplômes, de chapitres, de cours et arborescence</w:t>
            </w:r>
          </w:p>
        </w:tc>
        <w:tc>
          <w:tcPr>
            <w:tcW w:w="709" w:type="dxa"/>
          </w:tcPr>
          <w:p w14:paraId="4B62B4F3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24C4B109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8692F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77EB6B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F3C51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02B02E0" w14:textId="77777777" w:rsidTr="00B94FF3">
        <w:trPr>
          <w:trHeight w:val="340"/>
        </w:trPr>
        <w:tc>
          <w:tcPr>
            <w:tcW w:w="6085" w:type="dxa"/>
          </w:tcPr>
          <w:p w14:paraId="5CCEBAA5" w14:textId="77777777" w:rsidR="00323266" w:rsidRPr="00BB7F69" w:rsidRDefault="00E9580C" w:rsidP="00BB4A10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Qualité du contenu de cours LMS : Contenus riches, variés, utilisation des différents formats d’apprentissage (vidéos, infographies, contenu rédactionnel) </w:t>
            </w:r>
          </w:p>
        </w:tc>
        <w:tc>
          <w:tcPr>
            <w:tcW w:w="709" w:type="dxa"/>
          </w:tcPr>
          <w:p w14:paraId="01DB258F" w14:textId="77777777" w:rsidR="00323266" w:rsidRPr="00BB7F69" w:rsidRDefault="00181980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14:paraId="4F3C9BB7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2EA13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EC5EE8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1912C" w14:textId="77777777" w:rsidR="00323266" w:rsidRPr="00BB7F69" w:rsidRDefault="00323266" w:rsidP="00B94FF3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323266" w:rsidRPr="00BB7F69" w14:paraId="64D1D216" w14:textId="77777777" w:rsidTr="00B94FF3">
        <w:trPr>
          <w:trHeight w:val="800"/>
        </w:trPr>
        <w:tc>
          <w:tcPr>
            <w:tcW w:w="6085" w:type="dxa"/>
          </w:tcPr>
          <w:p w14:paraId="6D1A268F" w14:textId="77777777" w:rsidR="00323266" w:rsidRPr="00BB7F69" w:rsidRDefault="00EB1303" w:rsidP="00BB7F69">
            <w:pPr>
              <w:spacing w:before="120" w:after="120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sz w:val="24"/>
                <w:szCs w:val="24"/>
              </w:rPr>
              <w:br/>
            </w:r>
          </w:p>
        </w:tc>
        <w:tc>
          <w:tcPr>
            <w:tcW w:w="3545" w:type="dxa"/>
            <w:gridSpan w:val="5"/>
          </w:tcPr>
          <w:p w14:paraId="1F463E54" w14:textId="77777777" w:rsidR="00323266" w:rsidRPr="00BB7F69" w:rsidRDefault="00181980" w:rsidP="00BB7F69">
            <w:pPr>
              <w:spacing w:before="120" w:after="12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 w:rsidRPr="00BB7F69">
              <w:rPr>
                <w:rFonts w:ascii="Roboto" w:eastAsia="Roboto" w:hAnsi="Roboto" w:cs="Roboto"/>
                <w:b/>
                <w:sz w:val="24"/>
                <w:szCs w:val="24"/>
              </w:rPr>
              <w:t>/</w:t>
            </w:r>
            <w:r w:rsidR="00323266" w:rsidRPr="00BB7F69">
              <w:rPr>
                <w:rFonts w:ascii="Roboto" w:eastAsia="Roboto" w:hAnsi="Roboto" w:cs="Roboto"/>
                <w:b/>
                <w:sz w:val="24"/>
                <w:szCs w:val="24"/>
              </w:rPr>
              <w:t>10</w:t>
            </w:r>
          </w:p>
        </w:tc>
      </w:tr>
    </w:tbl>
    <w:p w14:paraId="60759153" w14:textId="77777777" w:rsidR="00C934D5" w:rsidRDefault="00CF4731"/>
    <w:sectPr w:rsidR="00C934D5" w:rsidSect="00323266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935E" w14:textId="77777777" w:rsidR="00BD509E" w:rsidRDefault="00BD509E" w:rsidP="002B7955">
      <w:pPr>
        <w:spacing w:line="240" w:lineRule="auto"/>
      </w:pPr>
      <w:r>
        <w:separator/>
      </w:r>
    </w:p>
  </w:endnote>
  <w:endnote w:type="continuationSeparator" w:id="0">
    <w:p w14:paraId="4E622B4D" w14:textId="77777777" w:rsidR="00BD509E" w:rsidRDefault="00BD509E" w:rsidP="002B7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E9E68" w14:textId="77777777" w:rsidR="00BD509E" w:rsidRDefault="00BD509E" w:rsidP="002B7955">
      <w:pPr>
        <w:spacing w:line="240" w:lineRule="auto"/>
      </w:pPr>
      <w:r>
        <w:separator/>
      </w:r>
    </w:p>
  </w:footnote>
  <w:footnote w:type="continuationSeparator" w:id="0">
    <w:p w14:paraId="4C532BDE" w14:textId="77777777" w:rsidR="00BD509E" w:rsidRDefault="00BD509E" w:rsidP="002B7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319" w14:textId="77777777" w:rsidR="002B7955" w:rsidRDefault="00411E9A">
    <w:pPr>
      <w:pStyle w:val="En-tte"/>
    </w:pPr>
    <w:r>
      <w:rPr>
        <w:noProof/>
        <w:lang w:val="fr-FR" w:eastAsia="fr-FR"/>
      </w:rPr>
      <w:drawing>
        <wp:inline distT="0" distB="0" distL="0" distR="0" wp14:anchorId="5DE00315" wp14:editId="75E31292">
          <wp:extent cx="838200" cy="838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1303">
      <w:t xml:space="preserve"> </w:t>
    </w:r>
    <w:r>
      <w:t xml:space="preserve">                             </w:t>
    </w:r>
    <w:r w:rsidR="00BB7F69">
      <w:t xml:space="preserve">                       </w:t>
    </w:r>
    <w:r>
      <w:t xml:space="preserve"> </w:t>
    </w:r>
    <w:r w:rsidR="00BB7F69">
      <w:t xml:space="preserve">            </w:t>
    </w:r>
    <w:r>
      <w:t xml:space="preserve">   </w:t>
    </w:r>
    <w:r w:rsidR="00BB7F69">
      <w:t xml:space="preserve">    </w:t>
    </w:r>
    <w:r>
      <w:t xml:space="preserve">    </w:t>
    </w:r>
    <w:r w:rsidR="00EB1303">
      <w:t xml:space="preserve"> </w:t>
    </w:r>
    <w:r>
      <w:rPr>
        <w:noProof/>
        <w:lang w:val="fr-FR" w:eastAsia="fr-FR"/>
      </w:rPr>
      <w:drawing>
        <wp:inline distT="0" distB="0" distL="0" distR="0" wp14:anchorId="234C51FE" wp14:editId="41F246EE">
          <wp:extent cx="1890155" cy="7048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digital-community-horizontal_Plan de travail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122" cy="73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A823F" w14:textId="77777777" w:rsidR="002B7955" w:rsidRDefault="002B79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66"/>
    <w:rsid w:val="0006130B"/>
    <w:rsid w:val="00093302"/>
    <w:rsid w:val="000A578E"/>
    <w:rsid w:val="000F2238"/>
    <w:rsid w:val="000F3FFC"/>
    <w:rsid w:val="00174A8F"/>
    <w:rsid w:val="00181980"/>
    <w:rsid w:val="00211B25"/>
    <w:rsid w:val="00232375"/>
    <w:rsid w:val="00291E00"/>
    <w:rsid w:val="002B7955"/>
    <w:rsid w:val="002E5D4D"/>
    <w:rsid w:val="00323266"/>
    <w:rsid w:val="00411E9A"/>
    <w:rsid w:val="0045157C"/>
    <w:rsid w:val="004A2270"/>
    <w:rsid w:val="00577320"/>
    <w:rsid w:val="005D1D39"/>
    <w:rsid w:val="00813704"/>
    <w:rsid w:val="008C3C23"/>
    <w:rsid w:val="008F7531"/>
    <w:rsid w:val="00991FB3"/>
    <w:rsid w:val="009C56B5"/>
    <w:rsid w:val="00A21CAC"/>
    <w:rsid w:val="00BB4A10"/>
    <w:rsid w:val="00BB7F69"/>
    <w:rsid w:val="00BD509E"/>
    <w:rsid w:val="00BF082B"/>
    <w:rsid w:val="00CD76CC"/>
    <w:rsid w:val="00CE6218"/>
    <w:rsid w:val="00CF4731"/>
    <w:rsid w:val="00D4271A"/>
    <w:rsid w:val="00DA0243"/>
    <w:rsid w:val="00E46B98"/>
    <w:rsid w:val="00E9580C"/>
    <w:rsid w:val="00E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0343"/>
  <w15:chartTrackingRefBased/>
  <w15:docId w15:val="{05E66E54-54F7-442D-8811-D054F30F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326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95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955"/>
    <w:rPr>
      <w:rFonts w:ascii="Arial" w:eastAsia="Arial" w:hAnsi="Arial" w:cs="Arial"/>
      <w:color w:val="000000"/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2B795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955"/>
    <w:rPr>
      <w:rFonts w:ascii="Arial" w:eastAsia="Arial" w:hAnsi="Arial" w:cs="Arial"/>
      <w:color w:val="000000"/>
      <w:lang w:val="fr"/>
    </w:rPr>
  </w:style>
  <w:style w:type="character" w:styleId="Lienhypertexte">
    <w:name w:val="Hyperlink"/>
    <w:basedOn w:val="Policepardfaut"/>
    <w:uiPriority w:val="99"/>
    <w:unhideWhenUsed/>
    <w:rsid w:val="00EB130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Zitoli</dc:creator>
  <cp:keywords/>
  <dc:description/>
  <cp:lastModifiedBy>Julien Z</cp:lastModifiedBy>
  <cp:revision>2</cp:revision>
  <dcterms:created xsi:type="dcterms:W3CDTF">2023-04-06T08:06:00Z</dcterms:created>
  <dcterms:modified xsi:type="dcterms:W3CDTF">2023-04-06T08:06:00Z</dcterms:modified>
</cp:coreProperties>
</file>